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b/>
          <w:color w:val="0E8A5F"/>
          <w:sz w:val="18"/>
        </w:rPr>
        <w:t>БЛОГ ЗА ПАРИ  |  blogzapari.com</w:t>
      </w:r>
    </w:p>
    <w:p>
      <w:pPr>
        <w:jc w:val="center"/>
      </w:pPr>
      <w:r>
        <w:rPr>
          <w:b/>
          <w:sz w:val="28"/>
        </w:rPr>
        <w:t>ТРУДОВ ДОГОВОР</w:t>
      </w:r>
    </w:p>
    <w:p/>
    <w:p>
      <w:r>
        <w:t>№ [номер] / [дата на сключване]</w:t>
      </w:r>
    </w:p>
    <w:p>
      <w:r>
        <w:t>гр. [населено място]</w:t>
      </w:r>
    </w:p>
    <w:p/>
    <w:p>
      <w:r>
        <w:t>Днес, [дата], в гр. [населено място], на основание чл. 67, ал. 1, т. 1 във връзка с чл. 66, ал. 1 от Кодекса на труда, между страните:</w:t>
      </w:r>
    </w:p>
    <w:p/>
    <w:p>
      <w:r>
        <w:rPr>
          <w:b/>
          <w:sz w:val="23"/>
        </w:rPr>
        <w:t>1. РАБОТОДАТЕЛ:</w:t>
      </w:r>
    </w:p>
    <w:p>
      <w:r>
        <w:t>[наименование на фирмата / име на работодателя], ЕИК / БУЛСТАТ [номер], със седалище и адрес на управление гр. [населено място], [адрес], представляван от [име и фамилия], в качеството на [длъжност - управител / изпълнителен директор и др.], наричан по-долу за краткост РАБОТОДАТЕЛ,</w:t>
      </w:r>
    </w:p>
    <w:p/>
    <w:p>
      <w:r>
        <w:t>и</w:t>
      </w:r>
    </w:p>
    <w:p/>
    <w:p>
      <w:r>
        <w:rPr>
          <w:b/>
          <w:sz w:val="23"/>
        </w:rPr>
        <w:t>2. РАБОТНИК / СЛУЖИТЕЛ:</w:t>
      </w:r>
    </w:p>
    <w:p>
      <w:r>
        <w:t>[име, презиме и фамилия], ЕГН [номер], лична карта № [номер], издадена на [дата] от [орган], постоянен адрес гр. [населено място], [адрес], наричан по-долу за краткост СЛУЖИТЕЛ,</w:t>
      </w:r>
    </w:p>
    <w:p/>
    <w:p>
      <w:r>
        <w:t>се сключи настоящият трудов договор за следното:</w:t>
      </w:r>
    </w:p>
    <w:p/>
    <w:p>
      <w:r>
        <w:rPr>
          <w:b/>
          <w:sz w:val="23"/>
        </w:rPr>
        <w:t>I. ПРЕДМЕТ НА ДОГОВОРА</w:t>
      </w:r>
    </w:p>
    <w:p/>
    <w:p>
      <w:r>
        <w:t>Чл. 1. Работодателят възлага, а Служителят приема да изпълнява длъжността [наименование на длъжността], код по НКПД [код], в [звено / отдел / обект] на предприятието.</w:t>
      </w:r>
    </w:p>
    <w:p/>
    <w:p>
      <w:r>
        <w:t>Чл. 2. Трудовите функции, задачите и отговорностите на Служителя са определени в длъжностна характеристика, която е неразделна част от настоящия договор и се връчва на Служителя срещу подпис.</w:t>
      </w:r>
    </w:p>
    <w:p/>
    <w:p>
      <w:r>
        <w:t>Чл. 3. Място на работа: [точен адрес / обект]. При служебна необходимост Служителят може да бъде командирован по реда на действащото законодателство.</w:t>
      </w:r>
    </w:p>
    <w:p/>
    <w:p>
      <w:r>
        <w:rPr>
          <w:b/>
          <w:sz w:val="23"/>
        </w:rPr>
        <w:t>II. СРОК НА ДОГОВОРА</w:t>
      </w:r>
    </w:p>
    <w:p/>
    <w:p>
      <w:r>
        <w:t>Чл. 4. Договорът се сключва за неопределено време / за определен срок до [дата] / до завършване на определена работа / за заместване на отсъстващ работник. (Излишното се зачертава.)</w:t>
      </w:r>
    </w:p>
    <w:p/>
    <w:p>
      <w:r>
        <w:t>Чл. 5. Уговаря се срок за изпитване от [брой] месеца (не повече от 6 месеца) в полза на [работодателя / служителя / двете страни], съгласно чл. 70 и чл. 71 от Кодекса на труда. През този срок всяка от страните, в чиято полза е уговорен, може да прекрати договора без предизвестие.</w:t>
      </w:r>
    </w:p>
    <w:p/>
    <w:p>
      <w:r>
        <w:rPr>
          <w:b/>
          <w:sz w:val="23"/>
        </w:rPr>
        <w:t>III. НАЧАЛО НА ИЗПЪЛНЕНИЕТО</w:t>
      </w:r>
    </w:p>
    <w:p/>
    <w:p>
      <w:r>
        <w:t>Чл. 6. Служителят е длъжен да постъпи на работа на [дата] и да започне реалното изпълнение на трудовите си задължения. При неявяване без уважителни причини договорът се смята за невъзникнал.</w:t>
      </w:r>
    </w:p>
    <w:p/>
    <w:p>
      <w:r>
        <w:rPr>
          <w:b/>
          <w:sz w:val="23"/>
        </w:rPr>
        <w:t>IV. РАБОТНО ВРЕМЕ</w:t>
      </w:r>
    </w:p>
    <w:p/>
    <w:p>
      <w:r>
        <w:t>Чл. 7. Договорът се сключва при пълно / непълно работно време от [брой] часа дневно, [брой] часа седмично, при [пет / шест]-дневна работна седмица.</w:t>
      </w:r>
    </w:p>
    <w:p/>
    <w:p>
      <w:r>
        <w:t>Чл. 8. Началото и краят на работния ден, почивките и разпределението на работното време се определят с Правилника за вътрешния трудов ред на предприятието.</w:t>
      </w:r>
    </w:p>
    <w:p/>
    <w:p>
      <w:r>
        <w:rPr>
          <w:b/>
          <w:sz w:val="23"/>
        </w:rPr>
        <w:t>V. ТРУДОВО ВЪЗНАГРАЖДЕНИЕ</w:t>
      </w:r>
    </w:p>
    <w:p/>
    <w:p>
      <w:r>
        <w:t>Чл. 9. Служителят получава основно месечно трудово възнаграждение в размер на [сума] € (словом: [сума с думи] евро).</w:t>
      </w:r>
    </w:p>
    <w:p/>
    <w:p>
      <w:r>
        <w:t>Чл. 10. Уговарят се следните допълнителни трудови възнаграждения с постоянен характер: за придобит трудов стаж и професионален опит в размер на [процент] % за всяка година стаж, както и [други - при наличие].</w:t>
      </w:r>
    </w:p>
    <w:p/>
    <w:p>
      <w:r>
        <w:t>Чл. 11. Възнаграждението се изплаща в срок до [дата / брой] число на месеца, следващ месеца на полагане на труда, по банков път по посочена от Служителя банкова сметка / в брой.</w:t>
      </w:r>
    </w:p>
    <w:p/>
    <w:p>
      <w:r>
        <w:t>Чл. 12. Върху възнаграждението Работодателят удържа и внася дължимите данъци и задължителни осигурителни вноски съгласно действащото законодателство.</w:t>
      </w:r>
    </w:p>
    <w:p/>
    <w:p>
      <w:r>
        <w:rPr>
          <w:b/>
          <w:sz w:val="23"/>
        </w:rPr>
        <w:t>VI. ПЛАТЕН ГОДИШЕН ОТПУСК</w:t>
      </w:r>
    </w:p>
    <w:p/>
    <w:p>
      <w:r>
        <w:t>Чл. 13. Служителят има право на основен платен годишен отпуск в размер на [брой, не по-малко от 20] работни дни за пълна календарна година.</w:t>
      </w:r>
    </w:p>
    <w:p/>
    <w:p>
      <w:r>
        <w:t>Чл. 14. При наличие на основание Служителят ползва и допълнителен платен годишен отпуск в размер на [брой] работни дни. Отпускът се ползва по ред, определен в Кодекса на труда и вътрешните актове на Работодателя.</w:t>
      </w:r>
    </w:p>
    <w:p/>
    <w:p>
      <w:r>
        <w:rPr>
          <w:b/>
          <w:sz w:val="23"/>
        </w:rPr>
        <w:t>VII. ПРАВА И ЗАДЪЛЖЕНИЯ НА СТРАНИТЕ</w:t>
      </w:r>
    </w:p>
    <w:p/>
    <w:p>
      <w:r>
        <w:t>Чл. 15. Служителят се задължава да изпълнява трудовите си задължения точно и добросъвестно, да спазва трудовата дисциплина, правилата за здравословни и безопасни условия на труд и вътрешните актове на Работодателя, да пази доброто име на предприятието и поверената му информация.</w:t>
      </w:r>
    </w:p>
    <w:p/>
    <w:p>
      <w:r>
        <w:t>Чл. 16. Работодателят се задължава да осигури на Служителя нормални условия за изпълнение на работата, да го запознае с правилата за вътрешния трудов ред и по безопасност на труда, да заплаща в срок уговореното възнаграждение и да зачита трудовите и осигурителните му права.</w:t>
      </w:r>
    </w:p>
    <w:p/>
    <w:p>
      <w:r>
        <w:rPr>
          <w:b/>
          <w:sz w:val="23"/>
        </w:rPr>
        <w:t>VIII. ПРЕКРАТЯВАНЕ НА ДОГОВОРА</w:t>
      </w:r>
    </w:p>
    <w:p/>
    <w:p>
      <w:r>
        <w:t>Чл. 17. Срокът на предизвестие за прекратяване на договора е [брой] дни / месеца, еднакъв за двете страни (при безсрочен договор - не по-малко от 30 дни и не повече от 3 месеца).</w:t>
      </w:r>
    </w:p>
    <w:p/>
    <w:p>
      <w:r>
        <w:t>Чл. 18. Договорът може да бъде прекратен на основанията и по реда, предвидени в Кодекса на труда.</w:t>
      </w:r>
    </w:p>
    <w:p/>
    <w:p>
      <w:r>
        <w:rPr>
          <w:b/>
          <w:sz w:val="23"/>
        </w:rPr>
        <w:t>IX. ДОПЪЛНИТЕЛНИ УСЛОВИЯ</w:t>
      </w:r>
    </w:p>
    <w:p/>
    <w:p>
      <w:r>
        <w:t>Чл. 19. Страните уговарят и следните допълнителни условия: [срок на предизвестие при пробен срок, конкретни бонуси, ползване на служебно имущество, конфиденциалност и др. по договаряне].</w:t>
      </w:r>
    </w:p>
    <w:p/>
    <w:p>
      <w:r>
        <w:t>Чл. 20. За неуредените в договора въпроси се прилагат разпоредбите на Кодекса на труда и останалото действащо трудово законодателство.</w:t>
      </w:r>
    </w:p>
    <w:p/>
    <w:p>
      <w:r>
        <w:t>Чл. 21. Настоящият договор се състави и подписа в два еднообразни екземпляра - по един за всяка от страните.</w:t>
      </w:r>
    </w:p>
    <w:p/>
    <w:p>
      <w:r>
        <w:t>Чл. 22. При подписването Служителят получи екземпляр от договора, длъжностната характеристика и заверено копие от уведомлението по чл. 62, ал. 3 от Кодекса на труда, изпратено до Националната агенция за приходите.</w:t>
      </w:r>
    </w:p>
    <w:p/>
    <w:p>
      <w:r>
        <w:t>Дата на връчване на екземпляра и длъжностната характеристика: [дата]</w:t>
      </w:r>
    </w:p>
    <w:p/>
    <w:p/>
    <w:p>
      <w:r>
        <w:rPr>
          <w:b/>
          <w:sz w:val="23"/>
        </w:rPr>
        <w:t>ЗА РАБОТОДАТЕЛЯ:                          СЛУЖИТЕЛ:</w:t>
      </w:r>
    </w:p>
    <w:p/>
    <w:p>
      <w:r>
        <w:t>................................          ................................</w:t>
      </w:r>
    </w:p>
    <w:p>
      <w:r>
        <w:t>(подпис и печат)                          (подпис)</w:t>
      </w:r>
    </w:p>
    <w:p/>
    <w:p>
      <w:r>
        <w:t>[име и фамилия]                           [име и фамилия]</w:t>
      </w:r>
    </w:p>
    <w:p/>
    <w:p>
      <w:r>
        <w:rPr>
          <w:i/>
          <w:color w:val="64748B"/>
          <w:sz w:val="17"/>
        </w:rPr>
        <w:t>Този образец е предназначен за типови случаи и има информативен характер. Той не представлява правен съвет и не замества консултация с адвокат или счетоводител. Преди подписване съобразете конкретните обстоятелства и актуалната редакция на Кодекса на труда. blogzapari.com не носи отговорност за начина на попълване и използване на образеца. Безплатен образец от blogzapari.com. Проверено към 15.07.2026 г. Не е правен съвет.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