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E8A5F"/>
          <w:sz w:val="18"/>
        </w:rPr>
        <w:t>БЛОГ ЗА ПАРИ  |  blogzapari.com</w:t>
      </w:r>
    </w:p>
    <w:p>
      <w:pPr>
        <w:jc w:val="center"/>
      </w:pPr>
      <w:r>
        <w:rPr>
          <w:b/>
          <w:sz w:val="28"/>
        </w:rPr>
        <w:t>ДОГОВОР ЗА ПОКУПКО-ПРОДАЖБА НА ДВИЖИМА ВЕЩ</w:t>
      </w:r>
    </w:p>
    <w:p/>
    <w:p>
      <w:r>
        <w:t>Днес, [дата], в гр. [населено място], между долуподписаните страни се сключи настоящият договор за покупко-продажба на движима вещ:</w:t>
      </w:r>
    </w:p>
    <w:p/>
    <w:p>
      <w:r>
        <w:rPr>
          <w:b/>
          <w:sz w:val="23"/>
        </w:rPr>
        <w:t>СТРАНИ ПО ДОГОВОРА</w:t>
      </w:r>
    </w:p>
    <w:p/>
    <w:p>
      <w:r>
        <w:rPr>
          <w:b/>
          <w:sz w:val="23"/>
        </w:rPr>
        <w:t>1. ПРОДАВАЧ:</w:t>
      </w:r>
    </w:p>
    <w:p>
      <w:r>
        <w:t>[трите имена на физическото лице / наименование на фирмата], [ЕГН / ЕИК], с [постоянен адрес / седалище и адрес на управление]: [адрес], [лична карта № ..., издадена на ... от МВР - ... / представлявано от ...], наричан по-долу за краткост „ПРОДАВАЧ",</w:t>
      </w:r>
    </w:p>
    <w:p/>
    <w:p>
      <w:r>
        <w:t>и</w:t>
      </w:r>
    </w:p>
    <w:p/>
    <w:p>
      <w:r>
        <w:rPr>
          <w:b/>
          <w:sz w:val="23"/>
        </w:rPr>
        <w:t>2. КУПУВАЧ:</w:t>
      </w:r>
    </w:p>
    <w:p>
      <w:r>
        <w:t>[трите имена на физическото лице / наименование на фирмата], [ЕГН / ЕИК], с [постоянен адрес / седалище и адрес на управление]: [адрес], [лична карта № ..., издадена на ... от МВР - ... / представлявано от ...], наричан по-долу за краткост „КУПУВАЧ",</w:t>
      </w:r>
    </w:p>
    <w:p/>
    <w:p>
      <w:r>
        <w:t>наричани заедно по-долу „страните",</w:t>
      </w:r>
    </w:p>
    <w:p/>
    <w:p>
      <w:r>
        <w:t>като страните се споразумяха за следното:</w:t>
      </w:r>
    </w:p>
    <w:p/>
    <w:p>
      <w:r>
        <w:rPr>
          <w:b/>
          <w:sz w:val="23"/>
        </w:rPr>
        <w:t>I. ПРЕДМЕТ НА ДОГОВОРА</w:t>
      </w:r>
    </w:p>
    <w:p/>
    <w:p>
      <w:r>
        <w:t>Чл. 1. (1) ПРОДАВАЧЪТ продава и прехвърля на КУПУВАЧА собствеността върху следната движима вещ, а именно: [точно описание на вещта - вид, марка, модел, сериен/фабричен номер, година на производство, отличителни белези, количество, мерна единица], наричана по-долу „вещта".</w:t>
      </w:r>
    </w:p>
    <w:p>
      <w:r>
        <w:t>(2) Заедно с вещта ПРОДАВАЧЪТ предава на КУПУВАЧА и всички принадлежности и документи, свързани с нея: [гаранционна карта, инструкция за употреба, документ за произход, други принадлежности].</w:t>
      </w:r>
    </w:p>
    <w:p/>
    <w:p>
      <w:r>
        <w:rPr>
          <w:b/>
          <w:sz w:val="23"/>
        </w:rPr>
        <w:t>II. ЦЕНА И НАЧИН НА ПЛАЩАНЕ</w:t>
      </w:r>
    </w:p>
    <w:p/>
    <w:p>
      <w:r>
        <w:t>Чл. 2. (1) Страните се споразумяха за продажна цена на вещта в размер на [сума с цифри] € ([сума с думи] евро).</w:t>
      </w:r>
    </w:p>
    <w:p>
      <w:r>
        <w:t>(2) Цената се заплаща по следния начин: [в брой при подписване на договора / по банкова сметка на ПРОДАВАЧА с IBAN: ... в срок до ... / друго].</w:t>
      </w:r>
    </w:p>
    <w:p>
      <w:r>
        <w:t>(3) В случай на плащане по банков път за момент на плащане се счита датата на постъпване на сумата по сметката на ПРОДАВАЧА.</w:t>
      </w:r>
    </w:p>
    <w:p>
      <w:r>
        <w:t>(4) С подписването на настоящия договор, при плащане в брой, ПРОДАВАЧЪТ потвърждава, че е получил напълно уговорената цена и няма претенции към КУПУВАЧА за плащане.</w:t>
      </w:r>
    </w:p>
    <w:p/>
    <w:p>
      <w:r>
        <w:rPr>
          <w:b/>
          <w:sz w:val="23"/>
        </w:rPr>
        <w:t>III. ПРЕХВЪРЛЯНЕ НА СОБСТВЕНОСТТА И ПРЕДАВАНЕ</w:t>
      </w:r>
    </w:p>
    <w:p/>
    <w:p>
      <w:r>
        <w:t>Чл. 3. (1) Собствеността върху вещта преминава върху КУПУВАЧА от момента на сключване на настоящия договор.</w:t>
      </w:r>
    </w:p>
    <w:p>
      <w:r>
        <w:t>(2) ПРОДАВАЧЪТ предава фактическото владение върху вещта на КУПУВАЧА на [дата на предаване] на адрес: [място на предаване].</w:t>
      </w:r>
    </w:p>
    <w:p>
      <w:r>
        <w:t>(3) Рискът от случайно погиване или повреждане на вещта преминава върху КУПУВАЧА от момента на предаването ѝ.</w:t>
      </w:r>
    </w:p>
    <w:p>
      <w:r>
        <w:t>(4) За предаването на вещта страните [подписват отделен приемо-предавателен протокол / отбелязват предаването в настоящия договор].</w:t>
      </w:r>
    </w:p>
    <w:p/>
    <w:p>
      <w:r>
        <w:rPr>
          <w:b/>
          <w:sz w:val="23"/>
        </w:rPr>
        <w:t>IV. ПРАВА И ЗАДЪЛЖЕНИЯ НА ПРОДАВАЧА</w:t>
      </w:r>
    </w:p>
    <w:p/>
    <w:p>
      <w:r>
        <w:t>Чл. 4. (1) ПРОДАВАЧЪТ е длъжен да предаде вещта в състоянието, в което тя се е намирала при сключване на договора, заедно с принадлежностите ѝ.</w:t>
      </w:r>
    </w:p>
    <w:p>
      <w:r>
        <w:t>(2) ПРОДАВАЧЪТ декларира, че е изключителен собственик на вещта, че тя не е обременена със залог, запор или други права на трети лица и че върху нея не съществуват претенции на трети лица.</w:t>
      </w:r>
    </w:p>
    <w:p>
      <w:r>
        <w:t>(3) ПРОДАВАЧЪТ отговаря за недостатъци на вещта съгласно чл. 193 и сл. от Закона за задълженията и договорите.</w:t>
      </w:r>
    </w:p>
    <w:p/>
    <w:p>
      <w:r>
        <w:rPr>
          <w:b/>
          <w:sz w:val="23"/>
        </w:rPr>
        <w:t>V. ПРАВА И ЗАДЪЛЖЕНИЯ НА КУПУВАЧА</w:t>
      </w:r>
    </w:p>
    <w:p/>
    <w:p>
      <w:r>
        <w:t>Чл. 5. (1) КУПУВАЧЪТ е длъжен да заплати уговорената цена в срока и по начина, посочени в раздел II.</w:t>
      </w:r>
    </w:p>
    <w:p>
      <w:r>
        <w:t>(2) КУПУВАЧЪТ е длъжен да приеме вещта в уговорения срок и място.</w:t>
      </w:r>
    </w:p>
    <w:p>
      <w:r>
        <w:t>(3) КУПУВАЧЪТ е длъжен да прегледа вещта при предаването ѝ и да уведоми ПРОДАВАЧА за явни недостатъци без забавяне.</w:t>
      </w:r>
    </w:p>
    <w:p/>
    <w:p>
      <w:r>
        <w:rPr>
          <w:b/>
          <w:sz w:val="23"/>
        </w:rPr>
        <w:t>VI. ГАРАНЦИИ И ОТГОВОРНОСТ</w:t>
      </w:r>
    </w:p>
    <w:p/>
    <w:p>
      <w:r>
        <w:t>Чл. 6. (1) ПРОДАВАЧЪТ гарантира, че вещта отговаря на описанието по чл. 1 и е годна за обичайното си предназначение.</w:t>
      </w:r>
    </w:p>
    <w:p>
      <w:r>
        <w:t>(2) При скрити недостатъци, съществували към момента на предаването, КУПУВАЧЪТ има правата по чл. 195 от Закона за задълженията и договорите - да иска разваляне на договора, намаляване на цената или отстраняване на недостатъците.</w:t>
      </w:r>
    </w:p>
    <w:p>
      <w:r>
        <w:t>(3) [Вещта се продава втора употреба, във вида, в който се намира („as is"), като КУПУВАЧЪТ е запознат с това състояние. / Друго.]</w:t>
      </w:r>
    </w:p>
    <w:p/>
    <w:p>
      <w:r>
        <w:rPr>
          <w:b/>
          <w:sz w:val="23"/>
        </w:rPr>
        <w:t>VII. НЕИЗПЪЛНЕНИЕ И НЕУСТОЙКИ</w:t>
      </w:r>
    </w:p>
    <w:p/>
    <w:p>
      <w:r>
        <w:t>Чл. 7. (1) При забава в плащането на цената КУПУВАЧЪТ дължи на ПРОДАВАЧА законна лихва за забава върху дължимата сума за периода на забавата.</w:t>
      </w:r>
    </w:p>
    <w:p>
      <w:r>
        <w:t>(2) При забава в предаването на вещта ПРОДАВАЧЪТ дължи на КУПУВАЧА неустойка в размер на [процент/сума] за всеки ден забава, но не повече от [таван].</w:t>
      </w:r>
    </w:p>
    <w:p>
      <w:r>
        <w:t>(3) Изправната страна има право да развали договора при виновно неизпълнение от другата страна съгласно чл. 87 от Закона за задълженията и договорите.</w:t>
      </w:r>
    </w:p>
    <w:p/>
    <w:p>
      <w:r>
        <w:rPr>
          <w:b/>
          <w:sz w:val="23"/>
        </w:rPr>
        <w:t>VIII. ЗАКЛЮЧИТЕЛНИ РАЗПОРЕДБИ</w:t>
      </w:r>
    </w:p>
    <w:p/>
    <w:p>
      <w:r>
        <w:t>Чл. 8. (1) За неуредените в настоящия договор въпроси се прилагат разпоредбите на Закона за задълженията и договорите и действащото българско законодателство.</w:t>
      </w:r>
    </w:p>
    <w:p>
      <w:r>
        <w:t>(2) Всички изменения и допълнения на договора се извършват в писмена форма, подписана от двете страни.</w:t>
      </w:r>
    </w:p>
    <w:p>
      <w:r>
        <w:t>(3) Възникналите спорове страните решават чрез преговори, а при непостигане на съгласие - по съдебен ред пред компетентния съд.</w:t>
      </w:r>
    </w:p>
    <w:p>
      <w:r>
        <w:t>(4) Договорът се състави и подписа в два еднообразни екземпляра - по един за всяка от страните.</w:t>
      </w:r>
    </w:p>
    <w:p/>
    <w:p>
      <w:r>
        <w:rPr>
          <w:b/>
          <w:sz w:val="23"/>
        </w:rPr>
        <w:t>ПРОДАВАЧ:                                        КУПУВАЧ:</w:t>
      </w:r>
    </w:p>
    <w:p/>
    <w:p>
      <w:r>
        <w:t>_______________________                         _______________________</w:t>
      </w:r>
    </w:p>
    <w:p>
      <w:r>
        <w:t>[име]                                           [име]</w:t>
      </w:r>
    </w:p>
    <w:p>
      <w:r>
        <w:t>подпис                                          подпис</w:t>
      </w:r>
    </w:p>
    <w:p/>
    <w:p>
      <w:r>
        <w:rPr>
          <w:i/>
          <w:color w:val="64748B"/>
          <w:sz w:val="17"/>
        </w:rPr>
        <w:t>Това е примерен образец за типови случаи, а не правен съвет. При по-висока стойност, специфична вещ (напр. регистрирано МПС) или спорна ситуация се консултирайте с адвокат или нотариус преди подписване. Безплатен образец от blogzapari.com. Проверено към 15.07.2026 г. Не е правен съвет.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